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OFÍCIO GP/PM/ Nº 188/2017.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Cumaru (PE), 07 de dezembro de 2017.</w:t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Ao Senhor Eduardo Gonçalves Tabosa Júnior</w:t>
      </w:r>
    </w:p>
    <w:p w:rsidR="00000000" w:rsidDel="00000000" w:rsidP="00000000" w:rsidRDefault="00000000" w:rsidRPr="00000000" w14:paraId="00000008">
      <w:pPr>
        <w:widowControl w:val="0"/>
        <w:spacing w:after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Ref.  </w:t>
      </w:r>
      <w:r w:rsidDel="00000000" w:rsidR="00000000" w:rsidRPr="00000000">
        <w:rPr>
          <w:b w:val="1"/>
          <w:rtl w:val="0"/>
        </w:rPr>
        <w:t xml:space="preserve">Ao Convênio CV 1.912/2005 </w:t>
      </w:r>
    </w:p>
    <w:p w:rsidR="00000000" w:rsidDel="00000000" w:rsidP="00000000" w:rsidRDefault="00000000" w:rsidRPr="00000000" w14:paraId="00000009">
      <w:pPr>
        <w:widowControl w:val="0"/>
        <w:spacing w:after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NÚMERO SIAFI : 556848</w:t>
      </w:r>
    </w:p>
    <w:p w:rsidR="00000000" w:rsidDel="00000000" w:rsidP="00000000" w:rsidRDefault="00000000" w:rsidRPr="00000000" w14:paraId="0000000A">
      <w:pPr>
        <w:widowControl w:val="0"/>
        <w:spacing w:after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Ilustríssimo Senhor,</w:t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360" w:lineRule="auto"/>
        <w:ind w:firstLine="700"/>
        <w:contextualSpacing w:val="0"/>
        <w:jc w:val="both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Ao cumprimentá-lo cordialmente, venho através do presente solicitar a V. Exª., a cópia da GRU para comprovar a devolução dos recursos do referido convênio, </w:t>
      </w:r>
      <w:r w:rsidDel="00000000" w:rsidR="00000000" w:rsidRPr="00000000">
        <w:rPr>
          <w:rtl w:val="0"/>
        </w:rPr>
        <w:t xml:space="preserve">para que possamos apresentar aos órgãos de controle externo, de acordo com a Vossa resposta datada e assinada em 07 de novembro (em anexo).</w:t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Outrossim, informamos que não ocorrendo a apresentação do documento que se apresenta como pendente na respectiva prestação de contas, no prazo de 15 (quinze) dias a contar da ciência desta, não nos restará outra alternativa que a responsabilização de V. Sa., visto que de outra forma o Município ficará inadimplente e impedido de realizar ajuste com o Estado de Pernambuco.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Desta forma e na certeza do atendimento formulado, aproveito a oportunidade para renovarmos protestos de elevada estima e consideração, sempre nos colocando ao inteiro dispor que porventura se façam necessários.</w:t>
      </w:r>
    </w:p>
    <w:p w:rsidR="00000000" w:rsidDel="00000000" w:rsidP="00000000" w:rsidRDefault="00000000" w:rsidRPr="00000000" w14:paraId="00000011">
      <w:pPr>
        <w:spacing w:after="0" w:line="36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36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Atenciosamente,</w:t>
      </w:r>
    </w:p>
    <w:p w:rsidR="00000000" w:rsidDel="00000000" w:rsidP="00000000" w:rsidRDefault="00000000" w:rsidRPr="00000000" w14:paraId="00000013">
      <w:pPr>
        <w:spacing w:after="0" w:line="360" w:lineRule="auto"/>
        <w:ind w:hanging="5.999999999999872"/>
        <w:contextualSpacing w:val="0"/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360" w:lineRule="auto"/>
        <w:ind w:hanging="5.999999999999872"/>
        <w:contextualSpacing w:val="0"/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276" w:lineRule="auto"/>
        <w:ind w:hanging="5.999999999999872"/>
        <w:contextualSpacing w:val="0"/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276" w:lineRule="auto"/>
        <w:ind w:hanging="5.999999999999872"/>
        <w:contextualSpacing w:val="0"/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7">
      <w:pPr>
        <w:spacing w:after="0" w:line="276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Prefeita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-70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993" w:left="1701" w:right="15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João de Moura Borba, S/N, Centro, Cumaru - PE, CEP 55655-000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Tel.: (81) 3644-1156 / FAX.: (81) 3644-1130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0"/>
        <w:szCs w:val="20"/>
        <w:rtl w:val="0"/>
      </w:rPr>
      <w:t xml:space="preserve">                 </w:t>
    </w:r>
    <w:r w:rsidDel="00000000" w:rsidR="00000000" w:rsidRPr="00000000">
      <w:rPr>
        <w:b w:val="1"/>
        <w:sz w:val="28"/>
        <w:szCs w:val="28"/>
        <w:rtl w:val="0"/>
      </w:rPr>
      <w:t xml:space="preserve">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1533525</wp:posOffset>
          </wp:positionH>
          <wp:positionV relativeFrom="paragraph">
            <wp:posOffset>238125</wp:posOffset>
          </wp:positionV>
          <wp:extent cx="2239328" cy="738032"/>
          <wp:effectExtent b="0" l="0" r="0" t="0"/>
          <wp:wrapSquare wrapText="bothSides" distB="114300" distT="114300" distL="114300" distR="11430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9328" cy="73803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